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C1521" w:rsidRPr="00DC2216" w:rsidP="00DC15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дело № 5-6</w:t>
      </w:r>
      <w:r>
        <w:rPr>
          <w:rFonts w:ascii="Times New Roman" w:hAnsi="Times New Roman" w:cs="Times New Roman"/>
          <w:sz w:val="26"/>
          <w:szCs w:val="26"/>
        </w:rPr>
        <w:t>23</w:t>
      </w:r>
      <w:r w:rsidRPr="00DC2216">
        <w:rPr>
          <w:rFonts w:ascii="Times New Roman" w:hAnsi="Times New Roman" w:cs="Times New Roman"/>
          <w:sz w:val="26"/>
          <w:szCs w:val="26"/>
        </w:rPr>
        <w:t>-1702/2026</w:t>
      </w:r>
    </w:p>
    <w:p w:rsidR="00DC1521" w:rsidRPr="00DC2216" w:rsidP="00DC15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УИД 86MS0033-01-2026-0028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DC2216">
        <w:rPr>
          <w:rFonts w:ascii="Times New Roman" w:hAnsi="Times New Roman" w:cs="Times New Roman"/>
          <w:sz w:val="26"/>
          <w:szCs w:val="26"/>
        </w:rPr>
        <w:t>3-7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DC2216"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DC1521" w:rsidRPr="00DC2216" w:rsidP="00DC152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DC1521" w:rsidRPr="00DC2216" w:rsidP="00DC152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DC1521" w:rsidRPr="00DC2216" w:rsidP="00DC152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C1521" w:rsidRPr="00DC2216" w:rsidP="00DC15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DC2216">
        <w:rPr>
          <w:rFonts w:ascii="Times New Roman" w:hAnsi="Times New Roman" w:cs="Times New Roman"/>
          <w:sz w:val="26"/>
          <w:szCs w:val="26"/>
        </w:rPr>
        <w:t xml:space="preserve"> июля 2026 года</w:t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</w:p>
    <w:p w:rsidR="00DC1521" w:rsidRPr="00DC2216" w:rsidP="00DC1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(Ханты – Мансийский автономный округ – Югра г. Когалым ул. Мира д. 24), </w:t>
      </w:r>
    </w:p>
    <w:p w:rsidR="00DC1521" w:rsidRPr="00DC2216" w:rsidP="00DC1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="00F23D91">
        <w:rPr>
          <w:rFonts w:ascii="Times New Roman" w:hAnsi="Times New Roman" w:cs="Times New Roman"/>
          <w:sz w:val="26"/>
          <w:szCs w:val="26"/>
        </w:rPr>
        <w:t>Филипюк</w:t>
      </w:r>
      <w:r w:rsidR="00F23D91">
        <w:rPr>
          <w:rFonts w:ascii="Times New Roman" w:hAnsi="Times New Roman" w:cs="Times New Roman"/>
          <w:sz w:val="26"/>
          <w:szCs w:val="26"/>
        </w:rPr>
        <w:t xml:space="preserve">  Михаила Яковлевича, </w:t>
      </w:r>
      <w:r w:rsidR="00F23D91">
        <w:rPr>
          <w:rFonts w:ascii="Times New Roman" w:hAnsi="Times New Roman" w:cs="Times New Roman"/>
          <w:sz w:val="26"/>
          <w:szCs w:val="26"/>
        </w:rPr>
        <w:t>*</w:t>
      </w:r>
      <w:r w:rsidRPr="00DC2216">
        <w:rPr>
          <w:rFonts w:ascii="Times New Roman" w:hAnsi="Times New Roman" w:cs="Times New Roman"/>
          <w:sz w:val="26"/>
          <w:szCs w:val="26"/>
        </w:rPr>
        <w:t xml:space="preserve">  инвалидом 1 и 2 группы не являющегося, ранее привлекавшегося к административной ответственности, привлекаемого к административной ответственности по ч.1 ст.20.25 КоАП РФ,</w:t>
      </w:r>
    </w:p>
    <w:p w:rsidR="00DC1521" w:rsidRPr="00DC2216" w:rsidP="00DC1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C1521" w:rsidRPr="00DC2216" w:rsidP="00DC1521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C2216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DC1521" w:rsidRPr="00DC2216" w:rsidP="00DC1521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C1521" w:rsidRPr="00DC2216" w:rsidP="00DC15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DC2216">
        <w:rPr>
          <w:rFonts w:ascii="Times New Roman" w:hAnsi="Times New Roman" w:cs="Times New Roman"/>
          <w:sz w:val="26"/>
          <w:szCs w:val="26"/>
        </w:rPr>
        <w:t xml:space="preserve">.07.2026 года в 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DC2216">
        <w:rPr>
          <w:rFonts w:ascii="Times New Roman" w:hAnsi="Times New Roman" w:cs="Times New Roman"/>
          <w:sz w:val="26"/>
          <w:szCs w:val="26"/>
        </w:rPr>
        <w:t xml:space="preserve"> часов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DC2216">
        <w:rPr>
          <w:rFonts w:ascii="Times New Roman" w:hAnsi="Times New Roman" w:cs="Times New Roman"/>
          <w:sz w:val="26"/>
          <w:szCs w:val="26"/>
        </w:rPr>
        <w:t xml:space="preserve">0 минут в г. Когалыме по ул. </w:t>
      </w:r>
      <w:r>
        <w:rPr>
          <w:rFonts w:ascii="Times New Roman" w:hAnsi="Times New Roman" w:cs="Times New Roman"/>
          <w:sz w:val="26"/>
          <w:szCs w:val="26"/>
        </w:rPr>
        <w:t xml:space="preserve">Молодежная </w:t>
      </w:r>
      <w:r>
        <w:rPr>
          <w:rFonts w:ascii="Times New Roman" w:hAnsi="Times New Roman" w:cs="Times New Roman"/>
          <w:sz w:val="26"/>
          <w:szCs w:val="26"/>
        </w:rPr>
        <w:t>около  строения</w:t>
      </w:r>
      <w:r>
        <w:rPr>
          <w:rFonts w:ascii="Times New Roman" w:hAnsi="Times New Roman" w:cs="Times New Roman"/>
          <w:sz w:val="26"/>
          <w:szCs w:val="26"/>
        </w:rPr>
        <w:t xml:space="preserve"> № 20 </w:t>
      </w:r>
      <w:r w:rsidRPr="00DC2216">
        <w:rPr>
          <w:rFonts w:ascii="Times New Roman" w:hAnsi="Times New Roman" w:cs="Times New Roman"/>
          <w:sz w:val="26"/>
          <w:szCs w:val="26"/>
        </w:rPr>
        <w:t>, был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выявлен   гр. </w:t>
      </w:r>
      <w:r>
        <w:rPr>
          <w:rFonts w:ascii="Times New Roman" w:hAnsi="Times New Roman" w:cs="Times New Roman"/>
          <w:sz w:val="26"/>
          <w:szCs w:val="26"/>
        </w:rPr>
        <w:t>Филипюк</w:t>
      </w:r>
      <w:r>
        <w:rPr>
          <w:rFonts w:ascii="Times New Roman" w:hAnsi="Times New Roman" w:cs="Times New Roman"/>
          <w:sz w:val="26"/>
          <w:szCs w:val="26"/>
        </w:rPr>
        <w:t xml:space="preserve"> М.Я.,  в ходе  проверки  по базам  данным  было  установлено, что   </w:t>
      </w:r>
      <w:r>
        <w:rPr>
          <w:rFonts w:ascii="Times New Roman" w:hAnsi="Times New Roman" w:cs="Times New Roman"/>
          <w:sz w:val="26"/>
          <w:szCs w:val="26"/>
        </w:rPr>
        <w:t>Филипюк</w:t>
      </w:r>
      <w:r>
        <w:rPr>
          <w:rFonts w:ascii="Times New Roman" w:hAnsi="Times New Roman" w:cs="Times New Roman"/>
          <w:sz w:val="26"/>
          <w:szCs w:val="26"/>
        </w:rPr>
        <w:t xml:space="preserve"> М.Я</w:t>
      </w:r>
      <w:r w:rsidRPr="00DC2216">
        <w:rPr>
          <w:rFonts w:ascii="Times New Roman" w:hAnsi="Times New Roman" w:cs="Times New Roman"/>
          <w:sz w:val="26"/>
          <w:szCs w:val="26"/>
        </w:rPr>
        <w:t>. не оплатил административный штраф в установленный законом срок</w:t>
      </w:r>
      <w:r>
        <w:rPr>
          <w:rFonts w:ascii="Times New Roman" w:hAnsi="Times New Roman" w:cs="Times New Roman"/>
          <w:sz w:val="26"/>
          <w:szCs w:val="26"/>
        </w:rPr>
        <w:t xml:space="preserve"> до  00  часов 01 минуту  29.07.2026 </w:t>
      </w:r>
      <w:r w:rsidRPr="00DC2216">
        <w:rPr>
          <w:rFonts w:ascii="Times New Roman" w:hAnsi="Times New Roman" w:cs="Times New Roman"/>
          <w:sz w:val="26"/>
          <w:szCs w:val="26"/>
        </w:rPr>
        <w:t xml:space="preserve"> по постановлению №</w:t>
      </w:r>
      <w:r>
        <w:rPr>
          <w:rFonts w:ascii="Times New Roman" w:hAnsi="Times New Roman" w:cs="Times New Roman"/>
          <w:sz w:val="26"/>
          <w:szCs w:val="26"/>
        </w:rPr>
        <w:t>1252</w:t>
      </w:r>
      <w:r w:rsidRPr="00DC221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от 17.05.2026   </w:t>
      </w:r>
      <w:r w:rsidRPr="00DC2216">
        <w:rPr>
          <w:rFonts w:ascii="Times New Roman" w:hAnsi="Times New Roman" w:cs="Times New Roman"/>
          <w:sz w:val="26"/>
          <w:szCs w:val="26"/>
        </w:rPr>
        <w:t xml:space="preserve"> в сумме 5</w:t>
      </w:r>
      <w:r>
        <w:rPr>
          <w:rFonts w:ascii="Times New Roman" w:hAnsi="Times New Roman" w:cs="Times New Roman"/>
          <w:sz w:val="26"/>
          <w:szCs w:val="26"/>
        </w:rPr>
        <w:t>25,00</w:t>
      </w:r>
      <w:r w:rsidRPr="00DC2216">
        <w:rPr>
          <w:rFonts w:ascii="Times New Roman" w:hAnsi="Times New Roman" w:cs="Times New Roman"/>
          <w:sz w:val="26"/>
          <w:szCs w:val="26"/>
        </w:rPr>
        <w:t xml:space="preserve"> рублей, чем нарушил ст.32.2 КоАП РФ в течении 60 дней со дня вступления постановления в законную силу </w:t>
      </w:r>
      <w:r>
        <w:rPr>
          <w:rFonts w:ascii="Times New Roman" w:hAnsi="Times New Roman" w:cs="Times New Roman"/>
          <w:sz w:val="26"/>
          <w:szCs w:val="26"/>
        </w:rPr>
        <w:t>29.05</w:t>
      </w:r>
      <w:r w:rsidRPr="00DC2216">
        <w:rPr>
          <w:rFonts w:ascii="Times New Roman" w:hAnsi="Times New Roman" w:cs="Times New Roman"/>
          <w:sz w:val="26"/>
          <w:szCs w:val="26"/>
        </w:rPr>
        <w:t xml:space="preserve">.2026г. </w:t>
      </w:r>
    </w:p>
    <w:p w:rsidR="00DC1521" w:rsidRPr="00DC2216" w:rsidP="00DC15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Филипюк</w:t>
      </w:r>
      <w:r>
        <w:rPr>
          <w:rFonts w:ascii="Times New Roman" w:hAnsi="Times New Roman" w:cs="Times New Roman"/>
          <w:sz w:val="26"/>
          <w:szCs w:val="26"/>
        </w:rPr>
        <w:t xml:space="preserve"> М.Я</w:t>
      </w:r>
      <w:r w:rsidRPr="00DC2216">
        <w:rPr>
          <w:rFonts w:ascii="Times New Roman" w:hAnsi="Times New Roman" w:cs="Times New Roman"/>
          <w:sz w:val="26"/>
          <w:szCs w:val="26"/>
        </w:rPr>
        <w:t xml:space="preserve">. при рассмотрении дела об административном правонарушении факт неуплаты штрафа в установленный законом срок </w:t>
      </w:r>
      <w:r w:rsidRPr="00DC2216">
        <w:rPr>
          <w:rFonts w:ascii="Times New Roman" w:hAnsi="Times New Roman" w:cs="Times New Roman"/>
          <w:sz w:val="26"/>
          <w:szCs w:val="26"/>
        </w:rPr>
        <w:t>признал</w:t>
      </w:r>
      <w:r>
        <w:rPr>
          <w:rFonts w:ascii="Times New Roman" w:hAnsi="Times New Roman" w:cs="Times New Roman"/>
          <w:sz w:val="26"/>
          <w:szCs w:val="26"/>
        </w:rPr>
        <w:t xml:space="preserve">  и</w:t>
      </w:r>
      <w:r>
        <w:rPr>
          <w:rFonts w:ascii="Times New Roman" w:hAnsi="Times New Roman" w:cs="Times New Roman"/>
          <w:sz w:val="26"/>
          <w:szCs w:val="26"/>
        </w:rPr>
        <w:t xml:space="preserve">  пояснил,  что забыл  оплатить  штраф</w:t>
      </w:r>
      <w:r w:rsidRPr="00DC2216">
        <w:rPr>
          <w:rFonts w:ascii="Times New Roman" w:hAnsi="Times New Roman" w:cs="Times New Roman"/>
          <w:sz w:val="26"/>
          <w:szCs w:val="26"/>
        </w:rPr>
        <w:t>.</w:t>
      </w:r>
    </w:p>
    <w:p w:rsidR="00DC1521" w:rsidRPr="00DC2216" w:rsidP="00DC1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>
        <w:rPr>
          <w:rFonts w:ascii="Times New Roman" w:hAnsi="Times New Roman" w:cs="Times New Roman"/>
          <w:sz w:val="26"/>
          <w:szCs w:val="26"/>
        </w:rPr>
        <w:t>Филипюк</w:t>
      </w:r>
      <w:r>
        <w:rPr>
          <w:rFonts w:ascii="Times New Roman" w:hAnsi="Times New Roman" w:cs="Times New Roman"/>
          <w:sz w:val="26"/>
          <w:szCs w:val="26"/>
        </w:rPr>
        <w:t xml:space="preserve"> М.Я</w:t>
      </w:r>
      <w:r w:rsidRPr="00DC2216">
        <w:rPr>
          <w:rFonts w:ascii="Times New Roman" w:hAnsi="Times New Roman" w:cs="Times New Roman"/>
          <w:sz w:val="26"/>
          <w:szCs w:val="26"/>
        </w:rPr>
        <w:t>., исследовав материалы дела: протокол 86 № 3925</w:t>
      </w:r>
      <w:r>
        <w:rPr>
          <w:rFonts w:ascii="Times New Roman" w:hAnsi="Times New Roman" w:cs="Times New Roman"/>
          <w:sz w:val="26"/>
          <w:szCs w:val="26"/>
        </w:rPr>
        <w:t>72</w:t>
      </w:r>
      <w:r w:rsidRPr="00DC2216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от 2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DC2216">
        <w:rPr>
          <w:rFonts w:ascii="Times New Roman" w:hAnsi="Times New Roman" w:cs="Times New Roman"/>
          <w:sz w:val="26"/>
          <w:szCs w:val="26"/>
        </w:rPr>
        <w:t xml:space="preserve">.07.2026, в котором изложены обстоятельства совершения административного правонарушения, с данным протоколом </w:t>
      </w:r>
      <w:r>
        <w:rPr>
          <w:rFonts w:ascii="Times New Roman" w:hAnsi="Times New Roman" w:cs="Times New Roman"/>
          <w:sz w:val="26"/>
          <w:szCs w:val="26"/>
        </w:rPr>
        <w:t>Филипюк</w:t>
      </w:r>
      <w:r>
        <w:rPr>
          <w:rFonts w:ascii="Times New Roman" w:hAnsi="Times New Roman" w:cs="Times New Roman"/>
          <w:sz w:val="26"/>
          <w:szCs w:val="26"/>
        </w:rPr>
        <w:t xml:space="preserve"> М.Я</w:t>
      </w:r>
      <w:r w:rsidRPr="00DC2216">
        <w:rPr>
          <w:rFonts w:ascii="Times New Roman" w:hAnsi="Times New Roman" w:cs="Times New Roman"/>
          <w:sz w:val="26"/>
          <w:szCs w:val="26"/>
        </w:rPr>
        <w:t>. был ознакомлен, ему разъяснены права, предусмотренные ст.25.1 КоАП РФ и ст.51 Конституции РФ; рапорт полицейского ОВ ППСП  ОМВД России по г. Когалыму от 2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DC2216">
        <w:rPr>
          <w:rFonts w:ascii="Times New Roman" w:hAnsi="Times New Roman" w:cs="Times New Roman"/>
          <w:sz w:val="26"/>
          <w:szCs w:val="26"/>
        </w:rPr>
        <w:t>.07.2026; копию постановления №</w:t>
      </w:r>
      <w:r>
        <w:rPr>
          <w:rFonts w:ascii="Times New Roman" w:hAnsi="Times New Roman" w:cs="Times New Roman"/>
          <w:sz w:val="26"/>
          <w:szCs w:val="26"/>
        </w:rPr>
        <w:t>1252</w:t>
      </w:r>
      <w:r w:rsidRPr="00DC2216">
        <w:rPr>
          <w:rFonts w:ascii="Times New Roman" w:hAnsi="Times New Roman" w:cs="Times New Roman"/>
          <w:sz w:val="26"/>
          <w:szCs w:val="26"/>
        </w:rPr>
        <w:t xml:space="preserve"> по делу об административном правонарушении от </w:t>
      </w:r>
      <w:r>
        <w:rPr>
          <w:rFonts w:ascii="Times New Roman" w:hAnsi="Times New Roman" w:cs="Times New Roman"/>
          <w:sz w:val="26"/>
          <w:szCs w:val="26"/>
        </w:rPr>
        <w:t>18.05</w:t>
      </w:r>
      <w:r w:rsidRPr="00DC2216">
        <w:rPr>
          <w:rFonts w:ascii="Times New Roman" w:hAnsi="Times New Roman" w:cs="Times New Roman"/>
          <w:sz w:val="26"/>
          <w:szCs w:val="26"/>
        </w:rPr>
        <w:t xml:space="preserve">.2026; расписку </w:t>
      </w:r>
      <w:r>
        <w:rPr>
          <w:rFonts w:ascii="Times New Roman" w:hAnsi="Times New Roman" w:cs="Times New Roman"/>
          <w:sz w:val="26"/>
          <w:szCs w:val="26"/>
        </w:rPr>
        <w:t>Филипюк</w:t>
      </w:r>
      <w:r>
        <w:rPr>
          <w:rFonts w:ascii="Times New Roman" w:hAnsi="Times New Roman" w:cs="Times New Roman"/>
          <w:sz w:val="26"/>
          <w:szCs w:val="26"/>
        </w:rPr>
        <w:t xml:space="preserve"> М.Я.</w:t>
      </w:r>
      <w:r w:rsidRPr="00DC2216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18.05</w:t>
      </w:r>
      <w:r w:rsidRPr="00DC2216">
        <w:rPr>
          <w:rFonts w:ascii="Times New Roman" w:hAnsi="Times New Roman" w:cs="Times New Roman"/>
          <w:sz w:val="26"/>
          <w:szCs w:val="26"/>
        </w:rPr>
        <w:t>.2026; сведения ВИСП МВД России;</w:t>
      </w:r>
      <w:r w:rsidRPr="00DC2216">
        <w:rPr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 xml:space="preserve">справку на лицо по учетам СООП в отношении </w:t>
      </w:r>
      <w:r>
        <w:rPr>
          <w:rFonts w:ascii="Times New Roman" w:hAnsi="Times New Roman" w:cs="Times New Roman"/>
          <w:sz w:val="26"/>
          <w:szCs w:val="26"/>
        </w:rPr>
        <w:t>Филипюк</w:t>
      </w:r>
      <w:r>
        <w:rPr>
          <w:rFonts w:ascii="Times New Roman" w:hAnsi="Times New Roman" w:cs="Times New Roman"/>
          <w:sz w:val="26"/>
          <w:szCs w:val="26"/>
        </w:rPr>
        <w:t xml:space="preserve"> М.Я</w:t>
      </w:r>
      <w:r w:rsidRPr="00DC2216">
        <w:rPr>
          <w:rFonts w:ascii="Times New Roman" w:hAnsi="Times New Roman" w:cs="Times New Roman"/>
          <w:sz w:val="26"/>
          <w:szCs w:val="26"/>
        </w:rPr>
        <w:t xml:space="preserve">., приходит к выводу, что в действиях </w:t>
      </w:r>
      <w:r>
        <w:rPr>
          <w:rFonts w:ascii="Times New Roman" w:hAnsi="Times New Roman" w:cs="Times New Roman"/>
          <w:sz w:val="26"/>
          <w:szCs w:val="26"/>
        </w:rPr>
        <w:t>Филипюк</w:t>
      </w:r>
      <w:r>
        <w:rPr>
          <w:rFonts w:ascii="Times New Roman" w:hAnsi="Times New Roman" w:cs="Times New Roman"/>
          <w:sz w:val="26"/>
          <w:szCs w:val="26"/>
        </w:rPr>
        <w:t xml:space="preserve"> М.Я</w:t>
      </w:r>
      <w:r w:rsidRPr="00DC2216">
        <w:rPr>
          <w:rFonts w:ascii="Times New Roman" w:hAnsi="Times New Roman" w:cs="Times New Roman"/>
          <w:sz w:val="26"/>
          <w:szCs w:val="26"/>
        </w:rPr>
        <w:t xml:space="preserve">. усматривается состав административного правонарушения, предусмотренного ч. 1 ст. 20.25 КоАП РФ. </w:t>
      </w:r>
    </w:p>
    <w:p w:rsidR="00DC1521" w:rsidRPr="00DC2216" w:rsidP="00DC1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  Ответственность по ч. 1 ст. 20.25 КоАП РФ наступает за неуплату административного штрафа в срок, предусмотренный КоАП РФ.</w:t>
      </w:r>
    </w:p>
    <w:p w:rsidR="00DC1521" w:rsidRPr="00DC1521" w:rsidP="00DC1521">
      <w:pPr>
        <w:pStyle w:val="BodyTextIndent"/>
        <w:rPr>
          <w:sz w:val="26"/>
          <w:szCs w:val="26"/>
        </w:rPr>
      </w:pPr>
      <w:r w:rsidRPr="00DC2216">
        <w:rPr>
          <w:sz w:val="26"/>
          <w:szCs w:val="26"/>
        </w:rPr>
        <w:t xml:space="preserve">В соответствии с ч. 1 ст. 32.2 КоАП РФ </w:t>
      </w:r>
      <w:r w:rsidRPr="00DC2216">
        <w:rPr>
          <w:rFonts w:eastAsiaTheme="minorHAnsi"/>
          <w:sz w:val="26"/>
          <w:szCs w:val="26"/>
          <w:lang w:eastAsia="en-US"/>
        </w:rPr>
        <w:t xml:space="preserve">административный штраф должен быть уплачен в полном размере лицом, </w:t>
      </w:r>
      <w:r w:rsidRPr="00DC2216">
        <w:rPr>
          <w:sz w:val="26"/>
          <w:szCs w:val="26"/>
        </w:rPr>
        <w:t xml:space="preserve">привлеченным к административной </w:t>
      </w:r>
      <w:r w:rsidRPr="00DC1521">
        <w:rPr>
          <w:sz w:val="26"/>
          <w:szCs w:val="26"/>
        </w:rPr>
        <w:t xml:space="preserve">ответственности, не позднее шестидесяти дней со дня вступления постановления о </w:t>
      </w:r>
      <w:r w:rsidRPr="00DC1521">
        <w:rPr>
          <w:sz w:val="26"/>
          <w:szCs w:val="26"/>
        </w:rPr>
        <w:t>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DC1521">
          <w:rPr>
            <w:rStyle w:val="Hyperlink"/>
            <w:rFonts w:eastAsiaTheme="minorEastAsia"/>
            <w:color w:val="auto"/>
            <w:sz w:val="26"/>
            <w:szCs w:val="26"/>
            <w:u w:val="none"/>
          </w:rPr>
          <w:t>частями 1.1</w:t>
        </w:r>
      </w:hyperlink>
      <w:r w:rsidRPr="00DC1521">
        <w:rPr>
          <w:sz w:val="26"/>
          <w:szCs w:val="26"/>
        </w:rPr>
        <w:t>, </w:t>
      </w:r>
      <w:hyperlink r:id="rId4" w:anchor="/document/12125267/entry/302013" w:history="1">
        <w:r w:rsidRPr="00DC1521">
          <w:rPr>
            <w:rStyle w:val="Hyperlink"/>
            <w:rFonts w:eastAsiaTheme="minorEastAsia"/>
            <w:color w:val="auto"/>
            <w:sz w:val="26"/>
            <w:szCs w:val="26"/>
            <w:u w:val="none"/>
          </w:rPr>
          <w:t>1.3 - 1.3-3</w:t>
        </w:r>
      </w:hyperlink>
      <w:r w:rsidRPr="00DC1521">
        <w:rPr>
          <w:sz w:val="26"/>
          <w:szCs w:val="26"/>
        </w:rPr>
        <w:t> и </w:t>
      </w:r>
      <w:hyperlink r:id="rId4" w:anchor="/document/12125267/entry/302014" w:history="1">
        <w:r w:rsidRPr="00DC1521">
          <w:rPr>
            <w:rStyle w:val="Hyperlink"/>
            <w:rFonts w:eastAsiaTheme="minorEastAsia"/>
            <w:color w:val="auto"/>
            <w:sz w:val="26"/>
            <w:szCs w:val="26"/>
            <w:u w:val="none"/>
          </w:rPr>
          <w:t>1.4</w:t>
        </w:r>
      </w:hyperlink>
      <w:r w:rsidRPr="00DC1521">
        <w:rPr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DC1521">
          <w:rPr>
            <w:rStyle w:val="Hyperlink"/>
            <w:rFonts w:eastAsiaTheme="minorEastAsia"/>
            <w:color w:val="auto"/>
            <w:sz w:val="26"/>
            <w:szCs w:val="26"/>
            <w:u w:val="none"/>
          </w:rPr>
          <w:t>статьей 31.5</w:t>
        </w:r>
      </w:hyperlink>
      <w:r w:rsidRPr="00DC1521">
        <w:rPr>
          <w:sz w:val="26"/>
          <w:szCs w:val="26"/>
        </w:rPr>
        <w:t> настоящего Кодекса.</w:t>
      </w:r>
    </w:p>
    <w:p w:rsidR="00DC1521" w:rsidRPr="00DC1521" w:rsidP="00DC1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1521">
        <w:rPr>
          <w:rFonts w:ascii="Times New Roman" w:hAnsi="Times New Roman" w:cs="Times New Roman"/>
          <w:sz w:val="26"/>
          <w:szCs w:val="26"/>
        </w:rPr>
        <w:t xml:space="preserve">Учитывая, что копию постановления Перин Е.П. получил,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Перин Е.П. виновен в совершении административного правонарушения, предусмотренном ч. 1 ст.20.25 КоАП РФ. </w:t>
      </w:r>
    </w:p>
    <w:p w:rsidR="00DC1521" w:rsidRPr="00DC1521" w:rsidP="00DC1521">
      <w:pPr>
        <w:pStyle w:val="BodyTextIndent"/>
        <w:ind w:firstLine="567"/>
        <w:rPr>
          <w:sz w:val="26"/>
          <w:szCs w:val="26"/>
        </w:rPr>
      </w:pPr>
      <w:r w:rsidRPr="00DC1521">
        <w:rPr>
          <w:sz w:val="26"/>
          <w:szCs w:val="26"/>
        </w:rPr>
        <w:t>Обстоятельств, исключающих производство по делу, не имеется.</w:t>
      </w:r>
    </w:p>
    <w:p w:rsidR="00DC1521" w:rsidRPr="00DC1521" w:rsidP="00DC1521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1521">
        <w:rPr>
          <w:rFonts w:ascii="Times New Roman" w:hAnsi="Times New Roman" w:cs="Times New Roman"/>
          <w:sz w:val="26"/>
          <w:szCs w:val="26"/>
        </w:rPr>
        <w:t xml:space="preserve">Смягчающим административную ответственность обстоятельством, предусмотренным ст. 4.2 КоАП РФ, является признание вины </w:t>
      </w:r>
      <w:r w:rsidRPr="00DC1521">
        <w:rPr>
          <w:rFonts w:ascii="Times New Roman" w:hAnsi="Times New Roman" w:cs="Times New Roman"/>
          <w:sz w:val="26"/>
          <w:szCs w:val="26"/>
        </w:rPr>
        <w:t>Филипюк</w:t>
      </w:r>
      <w:r w:rsidRPr="00DC1521">
        <w:rPr>
          <w:rFonts w:ascii="Times New Roman" w:hAnsi="Times New Roman" w:cs="Times New Roman"/>
          <w:sz w:val="26"/>
          <w:szCs w:val="26"/>
        </w:rPr>
        <w:t xml:space="preserve"> М.Я.</w:t>
      </w:r>
    </w:p>
    <w:p w:rsidR="00DC1521" w:rsidRPr="00DC1521" w:rsidP="00DC1521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1521">
        <w:rPr>
          <w:rFonts w:ascii="Times New Roman" w:hAnsi="Times New Roman" w:cs="Times New Roman"/>
          <w:sz w:val="26"/>
          <w:szCs w:val="26"/>
        </w:rPr>
        <w:t xml:space="preserve">К отягчающих административную ответственность </w:t>
      </w:r>
      <w:r w:rsidRPr="00DC1521">
        <w:rPr>
          <w:rFonts w:ascii="Times New Roman" w:hAnsi="Times New Roman" w:cs="Times New Roman"/>
          <w:sz w:val="26"/>
          <w:szCs w:val="26"/>
        </w:rPr>
        <w:t>обстоятельств  в</w:t>
      </w:r>
      <w:r w:rsidRPr="00DC1521">
        <w:rPr>
          <w:rFonts w:ascii="Times New Roman" w:hAnsi="Times New Roman" w:cs="Times New Roman"/>
          <w:sz w:val="26"/>
          <w:szCs w:val="26"/>
        </w:rPr>
        <w:t xml:space="preserve"> соответствии со ст. 4.3 КоАП РФ, при  рассмотрении дела не  установлено.</w:t>
      </w:r>
    </w:p>
    <w:p w:rsidR="00DC1521" w:rsidRPr="00DC1521" w:rsidP="00DC1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1521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9B67C4">
        <w:rPr>
          <w:rFonts w:ascii="Times New Roman" w:hAnsi="Times New Roman" w:cs="Times New Roman"/>
          <w:sz w:val="26"/>
          <w:szCs w:val="26"/>
        </w:rPr>
        <w:t>Филипюк</w:t>
      </w:r>
      <w:r w:rsidR="009B67C4">
        <w:rPr>
          <w:rFonts w:ascii="Times New Roman" w:hAnsi="Times New Roman" w:cs="Times New Roman"/>
          <w:sz w:val="26"/>
          <w:szCs w:val="26"/>
        </w:rPr>
        <w:t xml:space="preserve"> М.Я</w:t>
      </w:r>
      <w:r w:rsidRPr="00DC1521">
        <w:rPr>
          <w:rFonts w:ascii="Times New Roman" w:hAnsi="Times New Roman" w:cs="Times New Roman"/>
          <w:sz w:val="26"/>
          <w:szCs w:val="26"/>
        </w:rPr>
        <w:t>., и приходит к выводу о возможности назначения ему наказания в виде административного штрафа.</w:t>
      </w:r>
    </w:p>
    <w:p w:rsidR="00DC1521" w:rsidRPr="00DC1521" w:rsidP="00DC1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1521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DC1521" w:rsidRPr="00DC1521" w:rsidP="00DC1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C1521" w:rsidRPr="00DC1521" w:rsidP="00DC152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C1521">
        <w:rPr>
          <w:rFonts w:ascii="Times New Roman" w:hAnsi="Times New Roman" w:cs="Times New Roman"/>
          <w:sz w:val="26"/>
          <w:szCs w:val="26"/>
        </w:rPr>
        <w:t>ПОСТАНОВИЛ:</w:t>
      </w:r>
    </w:p>
    <w:p w:rsidR="00DC1521" w:rsidRPr="00DC1521" w:rsidP="00DC152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C1521" w:rsidRPr="00DC1521" w:rsidP="00DC1521">
      <w:pPr>
        <w:pStyle w:val="BodyTextIndent"/>
        <w:ind w:firstLine="567"/>
        <w:rPr>
          <w:sz w:val="26"/>
          <w:szCs w:val="26"/>
        </w:rPr>
      </w:pPr>
      <w:r w:rsidRPr="00DC1521">
        <w:rPr>
          <w:sz w:val="26"/>
          <w:szCs w:val="26"/>
        </w:rPr>
        <w:t>Филипюк</w:t>
      </w:r>
      <w:r w:rsidRPr="00DC1521">
        <w:rPr>
          <w:sz w:val="26"/>
          <w:szCs w:val="26"/>
        </w:rPr>
        <w:t xml:space="preserve">  Михаила</w:t>
      </w:r>
      <w:r w:rsidRPr="00DC1521">
        <w:rPr>
          <w:sz w:val="26"/>
          <w:szCs w:val="26"/>
        </w:rPr>
        <w:t xml:space="preserve"> Яковлевича признать виновным в совершении административного правонарушения, предусмотренного ч. 1 ст. 20.25 КоАП РФ и назначить ему наказание в виде административного штрафа в размере 1050 (одна тысяча пятьдесят) рублей.</w:t>
      </w:r>
    </w:p>
    <w:p w:rsidR="00DC1521" w:rsidRPr="00DC1521" w:rsidP="00DC15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C1521">
        <w:rPr>
          <w:rFonts w:ascii="Times New Roman" w:eastAsia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DC1521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DC1521">
        <w:rPr>
          <w:rFonts w:ascii="Times New Roman" w:eastAsia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DC1521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DC1521">
        <w:rPr>
          <w:rFonts w:ascii="Times New Roman" w:eastAsia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DC1521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DC1521">
        <w:rPr>
          <w:rFonts w:ascii="Times New Roman" w:eastAsia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DC1521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DC1521">
        <w:rPr>
          <w:rFonts w:ascii="Times New Roman" w:eastAsia="Times New Roman" w:hAnsi="Times New Roman" w:cs="Times New Roman"/>
          <w:sz w:val="26"/>
          <w:szCs w:val="26"/>
        </w:rPr>
        <w:t> настоящего Кодекса.</w:t>
      </w:r>
    </w:p>
    <w:p w:rsidR="00DC1521" w:rsidRPr="00DC2216" w:rsidP="00DC152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C1521">
        <w:rPr>
          <w:rFonts w:ascii="Times New Roman" w:eastAsia="Times New Roman" w:hAnsi="Times New Roman" w:cs="Times New Roman"/>
          <w:sz w:val="26"/>
          <w:szCs w:val="26"/>
        </w:rPr>
        <w:t xml:space="preserve">Банковские реквизиты для перечисления административного штрафа: Наименование получателя: УФК по Ханты-Мансийскому </w:t>
      </w:r>
      <w:r w:rsidRPr="00DC2216">
        <w:rPr>
          <w:rFonts w:ascii="Times New Roman" w:eastAsia="Times New Roman" w:hAnsi="Times New Roman" w:cs="Times New Roman"/>
          <w:sz w:val="26"/>
          <w:szCs w:val="26"/>
        </w:rPr>
        <w:t>автономному округу – Югре (Департамент административного обеспечения Ханты-Мансийского автономного округа-Югры л/с 04872</w:t>
      </w:r>
      <w:r w:rsidRPr="00DC2216">
        <w:rPr>
          <w:rFonts w:ascii="Times New Roman" w:eastAsia="Times New Roman" w:hAnsi="Times New Roman" w:cs="Times New Roman"/>
          <w:sz w:val="26"/>
          <w:szCs w:val="26"/>
          <w:lang w:val="en-US"/>
        </w:rPr>
        <w:t>D</w:t>
      </w:r>
      <w:r w:rsidRPr="00DC2216">
        <w:rPr>
          <w:rFonts w:ascii="Times New Roman" w:eastAsia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72011601203019000140 </w:t>
      </w:r>
      <w:r w:rsidRPr="00DC2216">
        <w:rPr>
          <w:rFonts w:ascii="Times New Roman" w:hAnsi="Times New Roman" w:cs="Times New Roman"/>
          <w:sz w:val="26"/>
          <w:szCs w:val="26"/>
        </w:rPr>
        <w:t xml:space="preserve">УИН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DC1521">
        <w:rPr>
          <w:rFonts w:ascii="Times New Roman" w:hAnsi="Times New Roman" w:cs="Times New Roman"/>
          <w:sz w:val="26"/>
          <w:szCs w:val="26"/>
          <w:shd w:val="clear" w:color="auto" w:fill="FFFFFF"/>
        </w:rPr>
        <w:t>0412365400335006232620127</w:t>
      </w:r>
      <w:r w:rsidRPr="00DC2216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DC1521" w:rsidRPr="00DC2216" w:rsidP="00DC1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DC221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DC1521" w:rsidRPr="00DC2216" w:rsidP="00DC1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C12EE" w:rsidP="00DC1521">
      <w:pPr>
        <w:spacing w:after="0" w:line="240" w:lineRule="auto"/>
        <w:ind w:firstLine="567"/>
        <w:jc w:val="both"/>
      </w:pPr>
      <w:r w:rsidRPr="00DC2216">
        <w:rPr>
          <w:rFonts w:ascii="Times New Roman" w:hAnsi="Times New Roman" w:cs="Times New Roman"/>
          <w:sz w:val="26"/>
          <w:szCs w:val="26"/>
        </w:rPr>
        <w:t xml:space="preserve">Мировой судья: </w:t>
      </w:r>
      <w:r w:rsidR="00E90EE2">
        <w:rPr>
          <w:rFonts w:ascii="Times New Roman" w:hAnsi="Times New Roman" w:cs="Times New Roman"/>
          <w:sz w:val="26"/>
          <w:szCs w:val="26"/>
        </w:rPr>
        <w:t>подпись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 xml:space="preserve">      </w:t>
      </w:r>
      <w:r w:rsidRPr="00DC221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  <w:t>Е.М. Филяева</w:t>
      </w:r>
    </w:p>
    <w:sectPr w:rsidSect="00DC1521">
      <w:pgSz w:w="11906" w:h="16838"/>
      <w:pgMar w:top="907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54E"/>
    <w:rsid w:val="008C12EE"/>
    <w:rsid w:val="009B67C4"/>
    <w:rsid w:val="00CF454E"/>
    <w:rsid w:val="00DC1521"/>
    <w:rsid w:val="00DC2216"/>
    <w:rsid w:val="00E90EE2"/>
    <w:rsid w:val="00F23D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D9C8B7C-FD7B-47D0-BC9D-5EBAC09C4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521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DC1521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DC15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DC1521"/>
  </w:style>
  <w:style w:type="character" w:styleId="Hyperlink">
    <w:name w:val="Hyperlink"/>
    <w:basedOn w:val="DefaultParagraphFont"/>
    <w:uiPriority w:val="99"/>
    <w:unhideWhenUsed/>
    <w:rsid w:val="00DC1521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E90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0EE2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